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E" w:rsidRDefault="00DE49C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E49CC">
        <w:rPr>
          <w:b/>
          <w:sz w:val="24"/>
          <w:szCs w:val="24"/>
          <w:u w:val="single"/>
        </w:rPr>
        <w:t>Grade 8 Mathematics Targets</w:t>
      </w:r>
    </w:p>
    <w:p w:rsidR="007A0DBB" w:rsidRPr="00DE49CC" w:rsidRDefault="007A0DBB">
      <w:pPr>
        <w:rPr>
          <w:b/>
          <w:sz w:val="24"/>
          <w:szCs w:val="24"/>
          <w:u w:val="single"/>
        </w:rPr>
      </w:pPr>
    </w:p>
    <w:p w:rsidR="00DE49CC" w:rsidRDefault="00DE49CC" w:rsidP="00DE49CC">
      <w:pPr>
        <w:jc w:val="left"/>
      </w:pPr>
      <w:r w:rsidRPr="00DE49CC">
        <w:t xml:space="preserve">A-1 </w:t>
      </w:r>
      <w:r>
        <w:t xml:space="preserve"> </w:t>
      </w:r>
      <w:r w:rsidRPr="00DE49CC">
        <w:t>Students will be able to determine the perfect squares and square roots of whole numbers. (N-1)</w:t>
      </w:r>
    </w:p>
    <w:p w:rsidR="00DE49CC" w:rsidRDefault="00DE49CC" w:rsidP="00DE49CC">
      <w:pPr>
        <w:contextualSpacing/>
        <w:jc w:val="left"/>
      </w:pPr>
      <w:r>
        <w:t xml:space="preserve">A-2  Students will be able to determine the approximate square roots of non-perfect square whole  </w:t>
      </w:r>
    </w:p>
    <w:p w:rsidR="00DE49CC" w:rsidRDefault="00DE49CC" w:rsidP="00DE49CC">
      <w:pPr>
        <w:contextualSpacing/>
        <w:jc w:val="left"/>
      </w:pPr>
      <w:r>
        <w:t xml:space="preserve">        numbers. (N-2)</w:t>
      </w:r>
    </w:p>
    <w:p w:rsidR="00DE49CC" w:rsidRDefault="00DE49CC" w:rsidP="00DE49CC">
      <w:pPr>
        <w:contextualSpacing/>
        <w:jc w:val="left"/>
      </w:pPr>
    </w:p>
    <w:p w:rsidR="00DE49CC" w:rsidRDefault="00DE49CC" w:rsidP="00DE49CC">
      <w:pPr>
        <w:contextualSpacing/>
        <w:jc w:val="left"/>
      </w:pPr>
      <w:r>
        <w:t xml:space="preserve">A-3  Students will be able to apply the Pythagorean </w:t>
      </w:r>
      <w:r w:rsidR="00FC4888">
        <w:t>r</w:t>
      </w:r>
      <w:r>
        <w:t>elationship to solve problems.</w:t>
      </w:r>
      <w:r w:rsidR="00FC4888">
        <w:t xml:space="preserve"> (SS-1) </w:t>
      </w:r>
    </w:p>
    <w:p w:rsidR="00FC4888" w:rsidRDefault="00FC4888" w:rsidP="00DE49CC">
      <w:pPr>
        <w:contextualSpacing/>
        <w:jc w:val="left"/>
      </w:pPr>
    </w:p>
    <w:p w:rsidR="00FC4888" w:rsidRPr="00352A44" w:rsidRDefault="00FC4888" w:rsidP="00DE49CC">
      <w:pPr>
        <w:contextualSpacing/>
        <w:jc w:val="left"/>
        <w:rPr>
          <w:b/>
        </w:rPr>
      </w:pPr>
      <w:r w:rsidRPr="00352A44">
        <w:rPr>
          <w:b/>
        </w:rPr>
        <w:t>B-1  Students will be able to multiply and divide positive fractions and mixed numbers. (N-6)</w:t>
      </w:r>
    </w:p>
    <w:p w:rsidR="00FC4888" w:rsidRDefault="00FC4888" w:rsidP="00DE49CC">
      <w:pPr>
        <w:contextualSpacing/>
        <w:jc w:val="left"/>
      </w:pPr>
    </w:p>
    <w:p w:rsidR="00FC4888" w:rsidRDefault="00FC4888" w:rsidP="00DE49CC">
      <w:pPr>
        <w:contextualSpacing/>
        <w:jc w:val="left"/>
      </w:pPr>
      <w:r>
        <w:t xml:space="preserve">B-2  Students will be able to solve problems involving positive rational numbers (fractions &amp; decimals).  </w:t>
      </w:r>
    </w:p>
    <w:p w:rsidR="00FC4888" w:rsidRDefault="00FC4888" w:rsidP="00DE49CC">
      <w:pPr>
        <w:contextualSpacing/>
        <w:jc w:val="left"/>
      </w:pPr>
      <w:r>
        <w:t xml:space="preserve">        (N-8) </w:t>
      </w:r>
    </w:p>
    <w:p w:rsidR="00FC4888" w:rsidRDefault="00FC4888" w:rsidP="00DE49CC">
      <w:pPr>
        <w:contextualSpacing/>
        <w:jc w:val="left"/>
      </w:pPr>
    </w:p>
    <w:p w:rsidR="00FC4888" w:rsidRDefault="00FC4888" w:rsidP="00DE49CC">
      <w:pPr>
        <w:contextualSpacing/>
        <w:jc w:val="left"/>
      </w:pPr>
      <w:r>
        <w:t>C-1  Students will be able to represent percents equal to 0% and greater than 0%.</w:t>
      </w:r>
      <w:r w:rsidR="00CA1BD6">
        <w:t xml:space="preserve"> (N-3)</w:t>
      </w:r>
    </w:p>
    <w:p w:rsidR="00FC4888" w:rsidRDefault="00FC4888" w:rsidP="00DE49CC">
      <w:pPr>
        <w:contextualSpacing/>
        <w:jc w:val="left"/>
      </w:pPr>
    </w:p>
    <w:p w:rsidR="00FC4888" w:rsidRDefault="00FC4888" w:rsidP="00DE49CC">
      <w:pPr>
        <w:contextualSpacing/>
        <w:jc w:val="left"/>
      </w:pPr>
      <w:r>
        <w:t xml:space="preserve">C-2  Students will be able to </w:t>
      </w:r>
      <w:r w:rsidR="00CA1BD6">
        <w:t>demonstrate an understanding of ratio and rate.  (N-4)</w:t>
      </w:r>
    </w:p>
    <w:p w:rsidR="00FC4888" w:rsidRDefault="00FC4888" w:rsidP="00DE49CC">
      <w:pPr>
        <w:contextualSpacing/>
        <w:jc w:val="left"/>
      </w:pPr>
    </w:p>
    <w:p w:rsidR="00FC4888" w:rsidRDefault="00FC4888" w:rsidP="00DE49CC">
      <w:pPr>
        <w:contextualSpacing/>
        <w:jc w:val="left"/>
      </w:pPr>
      <w:r>
        <w:t xml:space="preserve">C-3  Students will be able to apply ratios, rate and proportions </w:t>
      </w:r>
      <w:r w:rsidR="00CA1BD6">
        <w:t>to solve problems.  (N-5)</w:t>
      </w:r>
      <w:r>
        <w:t xml:space="preserve"> </w:t>
      </w:r>
    </w:p>
    <w:p w:rsidR="00CA1BD6" w:rsidRDefault="00CA1BD6" w:rsidP="00DE49CC">
      <w:pPr>
        <w:contextualSpacing/>
        <w:jc w:val="left"/>
      </w:pPr>
    </w:p>
    <w:p w:rsidR="00CA1BD6" w:rsidRDefault="00CA1BD6" w:rsidP="00DE49CC">
      <w:pPr>
        <w:contextualSpacing/>
        <w:jc w:val="left"/>
      </w:pPr>
      <w:r w:rsidRPr="00352A44">
        <w:rPr>
          <w:b/>
        </w:rPr>
        <w:t>D -1 Students will be able to multiply and divide integers.  (N-7)</w:t>
      </w:r>
    </w:p>
    <w:p w:rsidR="00CA1BD6" w:rsidRDefault="00CA1BD6" w:rsidP="00DE49CC">
      <w:pPr>
        <w:contextualSpacing/>
        <w:jc w:val="left"/>
      </w:pPr>
    </w:p>
    <w:p w:rsidR="00CA1BD6" w:rsidRPr="00352A44" w:rsidRDefault="00CA1BD6" w:rsidP="00DE49CC">
      <w:pPr>
        <w:contextualSpacing/>
        <w:jc w:val="left"/>
        <w:rPr>
          <w:b/>
        </w:rPr>
      </w:pPr>
      <w:r w:rsidRPr="00352A44">
        <w:rPr>
          <w:b/>
        </w:rPr>
        <w:t>E- 1  Students will be able to solve for x in an equation. (PR-2)</w:t>
      </w:r>
    </w:p>
    <w:p w:rsidR="00CA1BD6" w:rsidRPr="00352A44" w:rsidRDefault="00CA1BD6" w:rsidP="00DE49CC">
      <w:pPr>
        <w:contextualSpacing/>
        <w:jc w:val="left"/>
        <w:rPr>
          <w:b/>
        </w:rPr>
      </w:pPr>
    </w:p>
    <w:p w:rsidR="00CA1BD6" w:rsidRDefault="00CA1BD6" w:rsidP="00DE49CC">
      <w:pPr>
        <w:contextualSpacing/>
        <w:jc w:val="left"/>
      </w:pPr>
      <w:r w:rsidRPr="00CA1BD6">
        <w:t>E-2</w:t>
      </w:r>
      <w:r>
        <w:t xml:space="preserve">  Students will be able to graph and analyze linear relations. (PR-1)</w:t>
      </w:r>
    </w:p>
    <w:p w:rsidR="00CA1BD6" w:rsidRDefault="00CA1BD6" w:rsidP="00DE49CC">
      <w:pPr>
        <w:contextualSpacing/>
        <w:jc w:val="left"/>
      </w:pPr>
    </w:p>
    <w:p w:rsidR="00CA1BD6" w:rsidRDefault="00CA1BD6" w:rsidP="00DE49CC">
      <w:pPr>
        <w:contextualSpacing/>
        <w:jc w:val="left"/>
      </w:pPr>
      <w:r>
        <w:t>F-1  Students will be able to draw and construct nets for 3-D objects.  (SS-2)</w:t>
      </w:r>
    </w:p>
    <w:p w:rsidR="00CA1BD6" w:rsidRDefault="00CA1BD6" w:rsidP="00DE49CC">
      <w:pPr>
        <w:contextualSpacing/>
        <w:jc w:val="left"/>
      </w:pPr>
    </w:p>
    <w:p w:rsidR="00CA1BD6" w:rsidRPr="003C698B" w:rsidRDefault="00CA1BD6" w:rsidP="00DE49CC">
      <w:pPr>
        <w:contextualSpacing/>
        <w:jc w:val="left"/>
        <w:rPr>
          <w:b/>
        </w:rPr>
      </w:pPr>
      <w:r w:rsidRPr="003C698B">
        <w:rPr>
          <w:b/>
        </w:rPr>
        <w:t>F-2  Students will be able to find the surface area of 3-D objects.  (SS-3)</w:t>
      </w:r>
    </w:p>
    <w:p w:rsidR="00CA1BD6" w:rsidRDefault="00CA1BD6" w:rsidP="00DE49CC">
      <w:pPr>
        <w:contextualSpacing/>
        <w:jc w:val="left"/>
      </w:pPr>
    </w:p>
    <w:p w:rsidR="00CA1BD6" w:rsidRDefault="00CA1BD6" w:rsidP="00DE49CC">
      <w:pPr>
        <w:contextualSpacing/>
        <w:jc w:val="left"/>
      </w:pPr>
      <w:r>
        <w:t xml:space="preserve">F-3  Students will be able to  </w:t>
      </w:r>
      <w:r w:rsidR="00FD19E0">
        <w:t>find the volume of 3-D objects.  (SS-4)</w:t>
      </w:r>
    </w:p>
    <w:p w:rsidR="00CA1BD6" w:rsidRDefault="00CA1BD6" w:rsidP="00DE49CC">
      <w:pPr>
        <w:contextualSpacing/>
        <w:jc w:val="left"/>
      </w:pPr>
    </w:p>
    <w:p w:rsidR="00FD19E0" w:rsidRDefault="00CA1BD6" w:rsidP="00DE49CC">
      <w:pPr>
        <w:contextualSpacing/>
        <w:jc w:val="left"/>
      </w:pPr>
      <w:r>
        <w:t>F-4  Students will be able to</w:t>
      </w:r>
      <w:r w:rsidR="00FD19E0">
        <w:t xml:space="preserve"> draw the views from a 3-D object and use views to construct a 3-D object.  </w:t>
      </w:r>
    </w:p>
    <w:p w:rsidR="00CA1BD6" w:rsidRDefault="00FD19E0" w:rsidP="00DE49CC">
      <w:pPr>
        <w:contextualSpacing/>
        <w:jc w:val="left"/>
      </w:pPr>
      <w:r>
        <w:t xml:space="preserve">       (SS-5)</w:t>
      </w:r>
    </w:p>
    <w:p w:rsidR="00FD19E0" w:rsidRDefault="00FD19E0" w:rsidP="00DE49CC">
      <w:pPr>
        <w:contextualSpacing/>
        <w:jc w:val="left"/>
      </w:pPr>
      <w:r>
        <w:t>G-1  Students will be able to find the probability of independent events. (SP-2)</w:t>
      </w:r>
    </w:p>
    <w:p w:rsidR="00FD19E0" w:rsidRDefault="00FD19E0" w:rsidP="00DE49CC">
      <w:pPr>
        <w:contextualSpacing/>
        <w:jc w:val="left"/>
      </w:pPr>
    </w:p>
    <w:p w:rsidR="00FD19E0" w:rsidRDefault="00FD19E0" w:rsidP="00DE49CC">
      <w:pPr>
        <w:contextualSpacing/>
        <w:jc w:val="left"/>
      </w:pPr>
      <w:r>
        <w:t>G-2  Students will be able to analyze various types of graphs.  (SP-1)</w:t>
      </w:r>
    </w:p>
    <w:p w:rsidR="00FD19E0" w:rsidRDefault="00FD19E0" w:rsidP="00DE49CC">
      <w:pPr>
        <w:contextualSpacing/>
        <w:jc w:val="left"/>
      </w:pPr>
    </w:p>
    <w:p w:rsidR="00FD19E0" w:rsidRDefault="00FD19E0" w:rsidP="00DE49CC">
      <w:pPr>
        <w:contextualSpacing/>
        <w:jc w:val="left"/>
      </w:pPr>
      <w:r>
        <w:t>H-1 Students will be able to identify, explain and create tessellations.  (SS-6)</w:t>
      </w:r>
    </w:p>
    <w:p w:rsidR="00FD19E0" w:rsidRDefault="00FD19E0" w:rsidP="00DE49CC">
      <w:pPr>
        <w:contextualSpacing/>
        <w:jc w:val="left"/>
      </w:pPr>
    </w:p>
    <w:p w:rsidR="00FD19E0" w:rsidRPr="00CA1BD6" w:rsidRDefault="00FD19E0" w:rsidP="00DE49CC">
      <w:pPr>
        <w:contextualSpacing/>
        <w:jc w:val="left"/>
      </w:pPr>
    </w:p>
    <w:sectPr w:rsidR="00FD19E0" w:rsidRPr="00CA1BD6" w:rsidSect="0086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CC"/>
    <w:rsid w:val="00352A44"/>
    <w:rsid w:val="003C698B"/>
    <w:rsid w:val="00703F3D"/>
    <w:rsid w:val="007A0DBB"/>
    <w:rsid w:val="008664BE"/>
    <w:rsid w:val="00AC4A8B"/>
    <w:rsid w:val="00B5242C"/>
    <w:rsid w:val="00BF7A38"/>
    <w:rsid w:val="00CA1BD6"/>
    <w:rsid w:val="00DD590E"/>
    <w:rsid w:val="00DE49CC"/>
    <w:rsid w:val="00FC4888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C697-C921-4CD0-B3C0-C2B5995F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tgerardy</dc:creator>
  <cp:lastModifiedBy>Derrick Bockstael</cp:lastModifiedBy>
  <cp:revision>2</cp:revision>
  <cp:lastPrinted>2012-09-13T18:50:00Z</cp:lastPrinted>
  <dcterms:created xsi:type="dcterms:W3CDTF">2014-09-04T17:43:00Z</dcterms:created>
  <dcterms:modified xsi:type="dcterms:W3CDTF">2014-09-04T17:43:00Z</dcterms:modified>
</cp:coreProperties>
</file>